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81483" w14:textId="4B6F9F86" w:rsidR="00414694" w:rsidRPr="0011636F" w:rsidRDefault="00414694" w:rsidP="0041469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Regulamin spotkania „IGNIS - Polska sięga gwiazd" na Politechnice Poznańskiej</w:t>
      </w:r>
    </w:p>
    <w:p w14:paraId="27F7916E" w14:textId="77777777" w:rsidR="00414694" w:rsidRPr="0011636F" w:rsidRDefault="00414694" w:rsidP="00414694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Część akademicka</w:t>
      </w:r>
    </w:p>
    <w:p w14:paraId="5F92EC05" w14:textId="77777777" w:rsidR="00414694" w:rsidRPr="0011636F" w:rsidRDefault="00414694" w:rsidP="0041469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§1</w:t>
      </w:r>
    </w:p>
    <w:p w14:paraId="22756B76" w14:textId="3C9757B2" w:rsidR="00414694" w:rsidRPr="0011636F" w:rsidRDefault="00414694" w:rsidP="00414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Niniejszy regulamin, dotyczy spotkania „IGNIS - Polska sięga gwiazd" na Politechnice Poznańskiej. , zwany dalej Regulaminem, zostaje opracowany na podstawie przepisów obowiązującego prawa oraz przepisów wewnętrznych Politechniki Poznańskiej. </w:t>
      </w:r>
    </w:p>
    <w:p w14:paraId="150C179E" w14:textId="2F90505B" w:rsidR="00414694" w:rsidRPr="0011636F" w:rsidRDefault="00414694" w:rsidP="00414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Regulamin dotyczy imprezy „IGNIS – Polska sięga gwiazd” – spotkania społeczności akademickiej z dr. Sławoszem Uznańskim-Wiśniewskim, zwanej dalej Wydarzeniem.</w:t>
      </w:r>
    </w:p>
    <w:p w14:paraId="0DA85A13" w14:textId="1BE6ECDD" w:rsidR="00414694" w:rsidRPr="0011636F" w:rsidRDefault="00414694" w:rsidP="00414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Organizatorem Wydarzenia jest Politechnika Poznańska z siedzibą przy Pl. Marii Skłodowskiej-Curie 5 w Poznaniu, na podstawie zlecenia Ministra Nauki i Szkolnictwa Wyższego, w związku z umową zawartą między Skarbem Państwa reprezentowanym przez Ministra Nauki i Szkolnictwa Wyższego, a Politechniką Poznańską.</w:t>
      </w:r>
    </w:p>
    <w:p w14:paraId="0E9433F7" w14:textId="091B9FF7" w:rsidR="00414694" w:rsidRPr="0011636F" w:rsidRDefault="00414694" w:rsidP="00414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Wydarzenie odbędzie się w Centrum Wykładowym Politechniki Poznańskiej przy ul. Piotrowo 2 w Poznaniu w dniu 18 listopada 2025 r..</w:t>
      </w:r>
    </w:p>
    <w:p w14:paraId="669A52E2" w14:textId="0805E7CE" w:rsidR="00414694" w:rsidRPr="0011636F" w:rsidRDefault="00414694" w:rsidP="00414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Wydarzenie rozpocznie się o godz. 9.00 i zakończy o godzinie 12.00.</w:t>
      </w:r>
    </w:p>
    <w:p w14:paraId="659A8F38" w14:textId="3E08DE33" w:rsidR="00414694" w:rsidRPr="0011636F" w:rsidRDefault="00414694" w:rsidP="00414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Regulamin określa zasady wstępu na teren Wydarzenia oraz uczestnictwa w Wydarzeniu. Wejście i przebywanie osób na terenie Wydarzenia oznacza bezwzględną akceptację treści Regulaminu.</w:t>
      </w:r>
    </w:p>
    <w:p w14:paraId="496AA53B" w14:textId="798D4788" w:rsidR="00414694" w:rsidRPr="0011636F" w:rsidRDefault="00414694" w:rsidP="004146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Regulamin jest udostępniony na stronie internetowej Organizatora - </w:t>
      </w:r>
      <w:hyperlink r:id="rId5" w:history="1">
        <w:r w:rsidRPr="0011636F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www.put.poznan.pl</w:t>
        </w:r>
      </w:hyperlink>
      <w:r w:rsidRPr="0011636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B51AF50" w14:textId="59AF4458" w:rsidR="00414694" w:rsidRPr="0011636F" w:rsidRDefault="00414694" w:rsidP="0041469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§2 </w:t>
      </w:r>
      <w:r w:rsidRPr="0011636F">
        <w:rPr>
          <w:rFonts w:eastAsia="Times New Roman" w:cstheme="minorHAnsi"/>
          <w:sz w:val="24"/>
          <w:szCs w:val="24"/>
          <w:lang w:eastAsia="pl-PL"/>
        </w:rPr>
        <w:br/>
        <w:t>Zasady uczestnictwa w Wydarzeniu</w:t>
      </w:r>
    </w:p>
    <w:p w14:paraId="71F194E7" w14:textId="0FD7D784" w:rsidR="00414694" w:rsidRPr="0011636F" w:rsidRDefault="00414694" w:rsidP="004146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>W Wydarzeniu mogą wziąć udział wyłącznie osoby pełnoletnie</w:t>
      </w:r>
      <w:r w:rsidR="008B7FEE">
        <w:rPr>
          <w:rFonts w:eastAsia="Times New Roman" w:cstheme="minorHAnsi"/>
          <w:sz w:val="24"/>
          <w:szCs w:val="24"/>
          <w:lang w:eastAsia="pl-PL"/>
        </w:rPr>
        <w:t>,</w:t>
      </w:r>
      <w:r w:rsidRPr="001163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B7FEE">
        <w:t>z</w:t>
      </w:r>
      <w:r w:rsidR="008B7FEE">
        <w:t>głoszone przez publiczne uczelnie województwa wielkopolskiego</w:t>
      </w:r>
      <w:r w:rsidR="008B7FEE" w:rsidRPr="0011636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1636F">
        <w:rPr>
          <w:rFonts w:eastAsia="Times New Roman" w:cstheme="minorHAnsi"/>
          <w:sz w:val="24"/>
          <w:szCs w:val="24"/>
          <w:lang w:eastAsia="pl-PL"/>
        </w:rPr>
        <w:t>będące</w:t>
      </w:r>
      <w:r w:rsidR="004D4A9E" w:rsidRPr="0011636F">
        <w:rPr>
          <w:rFonts w:eastAsia="Times New Roman" w:cstheme="minorHAnsi"/>
          <w:sz w:val="24"/>
          <w:szCs w:val="24"/>
          <w:lang w:eastAsia="pl-PL"/>
        </w:rPr>
        <w:t>:</w:t>
      </w:r>
    </w:p>
    <w:p w14:paraId="09849B0F" w14:textId="2DF594CE" w:rsidR="004D4A9E" w:rsidRPr="0011636F" w:rsidRDefault="00414694" w:rsidP="00414694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studentami, doktorantami </w:t>
      </w:r>
      <w:r w:rsidR="004D4A9E" w:rsidRPr="0011636F">
        <w:rPr>
          <w:rFonts w:eastAsia="Times New Roman" w:cstheme="minorHAnsi"/>
          <w:sz w:val="24"/>
          <w:szCs w:val="24"/>
          <w:lang w:eastAsia="pl-PL"/>
        </w:rPr>
        <w:t xml:space="preserve">uczelni </w:t>
      </w:r>
      <w:r w:rsidR="008B7FEE">
        <w:rPr>
          <w:rFonts w:eastAsia="Times New Roman" w:cstheme="minorHAnsi"/>
          <w:sz w:val="24"/>
          <w:szCs w:val="24"/>
          <w:lang w:eastAsia="pl-PL"/>
        </w:rPr>
        <w:t xml:space="preserve">publicznych </w:t>
      </w:r>
      <w:r w:rsidR="004D4A9E" w:rsidRPr="0011636F">
        <w:rPr>
          <w:rFonts w:eastAsia="Times New Roman" w:cstheme="minorHAnsi"/>
          <w:sz w:val="24"/>
          <w:szCs w:val="24"/>
          <w:lang w:eastAsia="pl-PL"/>
        </w:rPr>
        <w:t>województwa wielkopolskiego,</w:t>
      </w:r>
    </w:p>
    <w:p w14:paraId="27BF529A" w14:textId="4303A019" w:rsidR="00414694" w:rsidRPr="0011636F" w:rsidRDefault="00414694" w:rsidP="00414694">
      <w:pPr>
        <w:numPr>
          <w:ilvl w:val="1"/>
          <w:numId w:val="2"/>
        </w:numPr>
        <w:tabs>
          <w:tab w:val="clear" w:pos="1440"/>
          <w:tab w:val="num" w:pos="1134"/>
        </w:tabs>
        <w:spacing w:before="100" w:beforeAutospacing="1" w:after="100" w:afterAutospacing="1" w:line="240" w:lineRule="auto"/>
        <w:ind w:left="1134" w:hanging="283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pracownikami uczelni </w:t>
      </w:r>
      <w:r w:rsidR="008B7FEE">
        <w:rPr>
          <w:rFonts w:eastAsia="Times New Roman" w:cstheme="minorHAnsi"/>
          <w:sz w:val="24"/>
          <w:szCs w:val="24"/>
          <w:lang w:eastAsia="pl-PL"/>
        </w:rPr>
        <w:t xml:space="preserve">publicznych </w:t>
      </w:r>
      <w:r w:rsidRPr="0011636F">
        <w:rPr>
          <w:rFonts w:eastAsia="Times New Roman" w:cstheme="minorHAnsi"/>
          <w:sz w:val="24"/>
          <w:szCs w:val="24"/>
          <w:lang w:eastAsia="pl-PL"/>
        </w:rPr>
        <w:t>województwa wielkopolskiego.</w:t>
      </w:r>
    </w:p>
    <w:p w14:paraId="37A878C2" w14:textId="6A5298F6" w:rsidR="00414694" w:rsidRPr="0011636F" w:rsidRDefault="00414694" w:rsidP="003B2F66">
      <w:pPr>
        <w:pStyle w:val="Default"/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  <w:lang w:eastAsia="pl-PL"/>
        </w:rPr>
      </w:pPr>
      <w:r w:rsidRPr="0011636F">
        <w:rPr>
          <w:rFonts w:asciiTheme="minorHAnsi" w:eastAsia="Times New Roman" w:hAnsiTheme="minorHAnsi" w:cstheme="minorHAnsi"/>
          <w:lang w:eastAsia="pl-PL"/>
        </w:rPr>
        <w:t xml:space="preserve">Wydawanie wejściówek </w:t>
      </w:r>
      <w:r w:rsidR="007256B5" w:rsidRPr="0011636F">
        <w:rPr>
          <w:rFonts w:asciiTheme="minorHAnsi" w:eastAsia="Times New Roman" w:hAnsiTheme="minorHAnsi" w:cstheme="minorHAnsi"/>
          <w:lang w:eastAsia="pl-PL"/>
        </w:rPr>
        <w:t>na wydarzenie</w:t>
      </w:r>
      <w:r w:rsidR="008B7FEE">
        <w:rPr>
          <w:rFonts w:asciiTheme="minorHAnsi" w:eastAsia="Times New Roman" w:hAnsiTheme="minorHAnsi" w:cstheme="minorHAnsi"/>
          <w:lang w:eastAsia="pl-PL"/>
        </w:rPr>
        <w:t xml:space="preserve"> dla</w:t>
      </w:r>
      <w:r w:rsidR="008B7FEE" w:rsidRPr="008B7FEE">
        <w:t xml:space="preserve"> </w:t>
      </w:r>
      <w:r w:rsidR="008B7FEE">
        <w:t>osób zgłoszonych</w:t>
      </w:r>
      <w:r w:rsidR="008B7FEE" w:rsidRPr="00E03B89">
        <w:t xml:space="preserve"> przez publiczne uczelnie województwa wielkopolskiego</w:t>
      </w:r>
      <w:r w:rsidR="008B7FEE">
        <w:t>,</w:t>
      </w:r>
      <w:r w:rsidR="007256B5" w:rsidRPr="0011636F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1636F">
        <w:rPr>
          <w:rFonts w:asciiTheme="minorHAnsi" w:eastAsia="Times New Roman" w:hAnsiTheme="minorHAnsi" w:cstheme="minorHAnsi"/>
          <w:lang w:eastAsia="pl-PL"/>
        </w:rPr>
        <w:t>odbędzie</w:t>
      </w:r>
      <w:bookmarkStart w:id="0" w:name="_GoBack"/>
      <w:bookmarkEnd w:id="0"/>
      <w:r w:rsidRPr="0011636F">
        <w:rPr>
          <w:rFonts w:asciiTheme="minorHAnsi" w:eastAsia="Times New Roman" w:hAnsiTheme="minorHAnsi" w:cstheme="minorHAnsi"/>
          <w:lang w:eastAsia="pl-PL"/>
        </w:rPr>
        <w:t xml:space="preserve"> się w dniu wydarzenia w godzinach 7.</w:t>
      </w:r>
      <w:r w:rsidR="0058445D" w:rsidRPr="0011636F">
        <w:rPr>
          <w:rFonts w:asciiTheme="minorHAnsi" w:eastAsia="Times New Roman" w:hAnsiTheme="minorHAnsi" w:cstheme="minorHAnsi"/>
          <w:lang w:eastAsia="pl-PL"/>
        </w:rPr>
        <w:t>15</w:t>
      </w:r>
      <w:r w:rsidRPr="0011636F">
        <w:rPr>
          <w:rFonts w:asciiTheme="minorHAnsi" w:eastAsia="Times New Roman" w:hAnsiTheme="minorHAnsi" w:cstheme="minorHAnsi"/>
          <w:lang w:eastAsia="pl-PL"/>
        </w:rPr>
        <w:t>-8.30.</w:t>
      </w:r>
    </w:p>
    <w:p w14:paraId="552D8DD5" w14:textId="0F3E50BA" w:rsidR="00414694" w:rsidRPr="0011636F" w:rsidRDefault="00414694" w:rsidP="007256B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§3 </w:t>
      </w:r>
      <w:r w:rsidR="007256B5" w:rsidRPr="0011636F">
        <w:rPr>
          <w:rFonts w:eastAsia="Times New Roman" w:cstheme="minorHAnsi"/>
          <w:sz w:val="24"/>
          <w:szCs w:val="24"/>
          <w:lang w:eastAsia="pl-PL"/>
        </w:rPr>
        <w:br/>
      </w:r>
      <w:r w:rsidRPr="0011636F">
        <w:rPr>
          <w:rFonts w:eastAsia="Times New Roman" w:cstheme="minorHAnsi"/>
          <w:sz w:val="24"/>
          <w:szCs w:val="24"/>
          <w:lang w:eastAsia="pl-PL"/>
        </w:rPr>
        <w:t>Zasady zachowania uczestników Wydarzenia</w:t>
      </w:r>
    </w:p>
    <w:p w14:paraId="45F7B431" w14:textId="77777777" w:rsidR="007256B5" w:rsidRPr="0011636F" w:rsidRDefault="007256B5" w:rsidP="007256B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Organizator ma prawo odmówić wstępu na Wydarzenie lub usunąć z Wydarzenia osobę: </w:t>
      </w:r>
    </w:p>
    <w:p w14:paraId="35D2E496" w14:textId="549D7447" w:rsidR="007256B5" w:rsidRPr="0011636F" w:rsidRDefault="007256B5" w:rsidP="007256B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nietrzeźwą lub znajdującą się pod wpływem alkoholu lub innych środków odurzających i substancji psychotropowych, </w:t>
      </w:r>
    </w:p>
    <w:p w14:paraId="3C761A5A" w14:textId="77777777" w:rsidR="007256B5" w:rsidRPr="0011636F" w:rsidRDefault="007256B5" w:rsidP="007256B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posiadającą niebezpieczne przedmioty, materiały wybuchowe, wyroby pirotechniczne, materiały pożarowo niebezpieczne, środki odurzające lub substancje psychotropowe, </w:t>
      </w:r>
    </w:p>
    <w:p w14:paraId="3CF60BA8" w14:textId="77777777" w:rsidR="007256B5" w:rsidRPr="0011636F" w:rsidRDefault="007256B5" w:rsidP="007256B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zachowującą się agresywnie, prowokacyjnie albo w inny sposób stwarzającą zagrożenie dla bezpieczeństwa lub porządku, </w:t>
      </w:r>
    </w:p>
    <w:p w14:paraId="1E822E9F" w14:textId="475FB02A" w:rsidR="007256B5" w:rsidRPr="0011636F" w:rsidRDefault="007256B5" w:rsidP="007256B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niestosującą się do poleceń organizatora. </w:t>
      </w:r>
    </w:p>
    <w:p w14:paraId="03434AE1" w14:textId="20FE44C3" w:rsidR="007256B5" w:rsidRPr="0011636F" w:rsidRDefault="007256B5" w:rsidP="007256B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Organizator ma prawo: </w:t>
      </w:r>
    </w:p>
    <w:p w14:paraId="479C474B" w14:textId="7BBCCD62" w:rsidR="007256B5" w:rsidRPr="0011636F" w:rsidRDefault="007256B5" w:rsidP="007256B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legitymowania osób w celu ustalenia ich tożsamości, </w:t>
      </w:r>
    </w:p>
    <w:p w14:paraId="5167F2DF" w14:textId="13CA62D0" w:rsidR="007256B5" w:rsidRPr="0011636F" w:rsidRDefault="007256B5" w:rsidP="007256B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przeglądania zawartości bagaży, odzieży osób, w przypadku podejrzenia, że osoby te wnoszą lub posiadają przedmioty, których wnoszenie na teren Wydarzenia jest zabronione, </w:t>
      </w:r>
    </w:p>
    <w:p w14:paraId="1BDD31B3" w14:textId="2307F1EF" w:rsidR="007256B5" w:rsidRPr="0011636F" w:rsidRDefault="007256B5" w:rsidP="007256B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lastRenderedPageBreak/>
        <w:t xml:space="preserve">wydawania poleceń porządkowych osobom zakłócającym porządek lub zachowującym się niezgodnie z regulaminem obiektu, a w przypadku niewykonania tych poleceń – wezwania ich do opuszczenia Wydarzenia, </w:t>
      </w:r>
    </w:p>
    <w:p w14:paraId="0FC86DF5" w14:textId="4782D891" w:rsidR="007256B5" w:rsidRPr="0011636F" w:rsidRDefault="007256B5" w:rsidP="007256B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ujęcia na gorącym uczynku sprawcy przestępstwa, w celu niezwłocznego przekazania go Policji, </w:t>
      </w:r>
    </w:p>
    <w:p w14:paraId="011B5D91" w14:textId="531345F2" w:rsidR="007256B5" w:rsidRPr="0011636F" w:rsidRDefault="007256B5" w:rsidP="0058445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zawiadomienia Policji w celu zatrzymania osób stwarzających bezpośrednie zagrożenie dla życia lub zdrowia ludzkiego, a także mienia Politechniki </w:t>
      </w:r>
      <w:r w:rsidR="00A12B06">
        <w:rPr>
          <w:rFonts w:cstheme="minorHAnsi"/>
          <w:color w:val="000000"/>
          <w:sz w:val="24"/>
          <w:szCs w:val="24"/>
        </w:rPr>
        <w:t>Poznańskiej</w:t>
      </w:r>
      <w:r w:rsidRPr="0011636F">
        <w:rPr>
          <w:rFonts w:cstheme="minorHAnsi"/>
          <w:color w:val="000000"/>
          <w:sz w:val="24"/>
          <w:szCs w:val="24"/>
        </w:rPr>
        <w:t xml:space="preserve">. </w:t>
      </w:r>
    </w:p>
    <w:p w14:paraId="11E13CB3" w14:textId="1D40C9F9" w:rsidR="007256B5" w:rsidRPr="0011636F" w:rsidRDefault="007256B5" w:rsidP="007256B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Organizator zapewnia bezpieczeństwo osobom obecnym na Wydarzeniu oraz porządek podczas jej trwania w szczególności przez: </w:t>
      </w:r>
    </w:p>
    <w:p w14:paraId="08E25B46" w14:textId="6E85AEA7" w:rsidR="007256B5" w:rsidRPr="0011636F" w:rsidRDefault="007256B5" w:rsidP="007256B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zapewnienie odpowiedniej liczby służb porządkowych lub informacyjnych, </w:t>
      </w:r>
    </w:p>
    <w:p w14:paraId="61973283" w14:textId="5C0249B9" w:rsidR="007256B5" w:rsidRPr="0011636F" w:rsidRDefault="007256B5" w:rsidP="007256B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udostępnienie odpowiedniej pomocy medycznej oraz zaplecza higieniczno-sanitarnego. </w:t>
      </w:r>
    </w:p>
    <w:p w14:paraId="320FFCC2" w14:textId="31E7B1FA" w:rsidR="00E9551D" w:rsidRPr="00E9551D" w:rsidRDefault="007256B5" w:rsidP="00E9551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Zabrania się uczestnikom Wydarzenia: </w:t>
      </w:r>
    </w:p>
    <w:p w14:paraId="5AB1863F" w14:textId="20A37ECB" w:rsidR="007256B5" w:rsidRDefault="007256B5" w:rsidP="00FF03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wprowadzania zwierząt, </w:t>
      </w:r>
    </w:p>
    <w:p w14:paraId="3B43E359" w14:textId="1336AF02" w:rsidR="00E9551D" w:rsidRPr="008B7FEE" w:rsidRDefault="00E9551D" w:rsidP="00FF03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sz w:val="24"/>
          <w:szCs w:val="24"/>
        </w:rPr>
      </w:pPr>
      <w:r w:rsidRPr="008B7FEE">
        <w:t>wnoszenia metalowych przedmiotów, które mogą stanowić zagrożenie dla bezpieczeństwa uczestników; ich posiadanie może być przedmiotem kontroli służb ochrony,</w:t>
      </w:r>
    </w:p>
    <w:p w14:paraId="6777FE92" w14:textId="16A5F803" w:rsidR="007256B5" w:rsidRPr="0011636F" w:rsidRDefault="007256B5" w:rsidP="00FF03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wnoszenia okryć wierzchnich typu kurtki, płaszcze itp. oraz plecaków, toreb itp., </w:t>
      </w:r>
    </w:p>
    <w:p w14:paraId="016E0A9F" w14:textId="73A1CC8A" w:rsidR="007256B5" w:rsidRPr="0011636F" w:rsidRDefault="007256B5" w:rsidP="00FF03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rzucania jakimikolwiek przedmiotami, </w:t>
      </w:r>
    </w:p>
    <w:p w14:paraId="759A3898" w14:textId="7A78C656" w:rsidR="007256B5" w:rsidRPr="0011636F" w:rsidRDefault="007256B5" w:rsidP="00FF03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zaśmiecania terenu, niszczenia i uszkadzania mienia, </w:t>
      </w:r>
    </w:p>
    <w:p w14:paraId="387A2052" w14:textId="65AE992E" w:rsidR="007256B5" w:rsidRPr="0011636F" w:rsidRDefault="007256B5" w:rsidP="00FF03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54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wspinania się na obiekty, </w:t>
      </w:r>
    </w:p>
    <w:p w14:paraId="11887751" w14:textId="64789EB7" w:rsidR="007256B5" w:rsidRPr="0011636F" w:rsidRDefault="007256B5" w:rsidP="00FF03F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cstheme="minorHAnsi"/>
          <w:color w:val="000000"/>
          <w:sz w:val="24"/>
          <w:szCs w:val="24"/>
        </w:rPr>
      </w:pPr>
      <w:r w:rsidRPr="0011636F">
        <w:rPr>
          <w:rFonts w:cstheme="minorHAnsi"/>
          <w:color w:val="000000"/>
          <w:sz w:val="24"/>
          <w:szCs w:val="24"/>
        </w:rPr>
        <w:t xml:space="preserve">prowadzenia bez zgody jakiejkolwiek działalności handlowej lub zarobkowej. </w:t>
      </w:r>
    </w:p>
    <w:p w14:paraId="496B14E5" w14:textId="57395D67" w:rsidR="007256B5" w:rsidRPr="0011636F" w:rsidRDefault="007256B5" w:rsidP="00FF03F0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cstheme="minorHAnsi"/>
          <w:color w:val="000000"/>
          <w:sz w:val="24"/>
          <w:szCs w:val="24"/>
        </w:rPr>
        <w:t>Uczestnicy zobowiązani są do poszanowania godności innych uczestników Wydarzenia, poszanowania mienia innych osób, poszanowania mienia Organizatora, w tym korzystania z udostępnionych urządzeń zgodnie z ich przeznaczeniem.</w:t>
      </w:r>
    </w:p>
    <w:p w14:paraId="189DEF73" w14:textId="4CC08149" w:rsidR="00414694" w:rsidRPr="0011636F" w:rsidRDefault="00414694" w:rsidP="0011636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§4 </w:t>
      </w:r>
      <w:r w:rsidR="00FF03F0" w:rsidRPr="0011636F">
        <w:rPr>
          <w:rFonts w:eastAsia="Times New Roman" w:cstheme="minorHAnsi"/>
          <w:sz w:val="24"/>
          <w:szCs w:val="24"/>
          <w:lang w:eastAsia="pl-PL"/>
        </w:rPr>
        <w:br/>
      </w:r>
      <w:r w:rsidRPr="0011636F">
        <w:rPr>
          <w:rFonts w:eastAsia="Times New Roman" w:cstheme="minorHAnsi"/>
          <w:sz w:val="24"/>
          <w:szCs w:val="24"/>
          <w:lang w:eastAsia="pl-PL"/>
        </w:rPr>
        <w:t>Ochrona danych osobowych</w:t>
      </w:r>
    </w:p>
    <w:p w14:paraId="488A8DC2" w14:textId="77777777" w:rsidR="0058445D" w:rsidRPr="0011636F" w:rsidRDefault="0058445D" w:rsidP="0058445D">
      <w:pPr>
        <w:pStyle w:val="Default"/>
        <w:numPr>
          <w:ilvl w:val="0"/>
          <w:numId w:val="19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>Administratorem danych osobowych jest Politechnika Poznańska z siedzibą Pl. Marii Skłodowskiej-Curie 5, e-mail: biuro.rektora@put.poznan.pl, telefon: 61 665 36 39.</w:t>
      </w:r>
    </w:p>
    <w:p w14:paraId="5FB8F13B" w14:textId="3D596300" w:rsidR="0011636F" w:rsidRPr="0011636F" w:rsidRDefault="0011636F" w:rsidP="0058445D">
      <w:pPr>
        <w:pStyle w:val="Default"/>
        <w:numPr>
          <w:ilvl w:val="0"/>
          <w:numId w:val="19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 xml:space="preserve">Administrator wyznaczył Inspektora Ochrony Danych – Pana Piotra Otomańskiego, który nadzoruje prawidłowość przetwarzania danych osobowych na Politechnice Poznańskiej. Z IOD można kontaktować się mailowo, wysyłając wiadomość na adres: </w:t>
      </w:r>
      <w:hyperlink r:id="rId6" w:history="1">
        <w:r w:rsidRPr="0011636F">
          <w:rPr>
            <w:rStyle w:val="Hipercze"/>
            <w:sz w:val="22"/>
            <w:szCs w:val="22"/>
          </w:rPr>
          <w:t>iod@put.poznan.pl</w:t>
        </w:r>
      </w:hyperlink>
      <w:r w:rsidRPr="0011636F">
        <w:rPr>
          <w:sz w:val="22"/>
          <w:szCs w:val="22"/>
        </w:rPr>
        <w:t>.</w:t>
      </w:r>
    </w:p>
    <w:p w14:paraId="09A7EB91" w14:textId="12636C54" w:rsidR="0058445D" w:rsidRPr="0011636F" w:rsidRDefault="0058445D" w:rsidP="0058445D">
      <w:pPr>
        <w:pStyle w:val="Default"/>
        <w:numPr>
          <w:ilvl w:val="0"/>
          <w:numId w:val="19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 xml:space="preserve">Dane osobowe będą przetwarzane w celu rejestracji i organizacji „IGNIS – Polska sięga gwiazd”- spotkania społeczności akademickiej z dr. Sławoszem Uznańskim-Wiśniewskim na Politechnice </w:t>
      </w:r>
      <w:r w:rsidR="00A12B06">
        <w:rPr>
          <w:sz w:val="22"/>
          <w:szCs w:val="22"/>
        </w:rPr>
        <w:t>Poznańskiej</w:t>
      </w:r>
      <w:r w:rsidRPr="0011636F">
        <w:rPr>
          <w:sz w:val="22"/>
          <w:szCs w:val="22"/>
        </w:rPr>
        <w:t xml:space="preserve">, zwanego dalej Wydarzeniem. </w:t>
      </w:r>
    </w:p>
    <w:p w14:paraId="0A04D1BA" w14:textId="796A6E02" w:rsidR="0058445D" w:rsidRPr="0011636F" w:rsidRDefault="0058445D" w:rsidP="0058445D">
      <w:pPr>
        <w:pStyle w:val="Default"/>
        <w:numPr>
          <w:ilvl w:val="0"/>
          <w:numId w:val="19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 xml:space="preserve">Podstawę prawną przetwarzania danych osobowych stanowi art. 6 ust. 1 lit. e RODO, tj. realizowanie zadania w interesie publicznym, w związku z działalnością statutową Uczelni, oraz postanowieniami umowy zawartej pomiędzy Skarbem Państwa reprezentowanym przez Ministerstwo Nauki i Szkolnictwa Wyższego, a Politechniką </w:t>
      </w:r>
      <w:r w:rsidR="00A12B06">
        <w:rPr>
          <w:sz w:val="22"/>
          <w:szCs w:val="22"/>
        </w:rPr>
        <w:t>Poznańsk</w:t>
      </w:r>
      <w:r w:rsidR="00AD2957">
        <w:rPr>
          <w:sz w:val="22"/>
          <w:szCs w:val="22"/>
        </w:rPr>
        <w:t>a</w:t>
      </w:r>
      <w:r w:rsidRPr="0011636F">
        <w:rPr>
          <w:sz w:val="22"/>
          <w:szCs w:val="22"/>
        </w:rPr>
        <w:t xml:space="preserve">, zlecającą organizację Wydarzenia. </w:t>
      </w:r>
    </w:p>
    <w:p w14:paraId="75EE7AF3" w14:textId="08925816" w:rsidR="0058445D" w:rsidRPr="0011636F" w:rsidRDefault="0058445D" w:rsidP="0058445D">
      <w:pPr>
        <w:pStyle w:val="Default"/>
        <w:numPr>
          <w:ilvl w:val="0"/>
          <w:numId w:val="19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 xml:space="preserve">Podanie danych jest niezbędne do zgłoszenia </w:t>
      </w:r>
      <w:r w:rsidR="0011636F" w:rsidRPr="0011636F">
        <w:rPr>
          <w:sz w:val="22"/>
          <w:szCs w:val="22"/>
        </w:rPr>
        <w:t xml:space="preserve">uczestnictwa </w:t>
      </w:r>
      <w:r w:rsidRPr="0011636F">
        <w:rPr>
          <w:sz w:val="22"/>
          <w:szCs w:val="22"/>
        </w:rPr>
        <w:t xml:space="preserve">oraz organizacji Wydarzenia. Odmowa ich podania jest równoznaczna z brakiem możliwości uczestnictwa w Wydarzeniu. </w:t>
      </w:r>
    </w:p>
    <w:p w14:paraId="58EFA6D3" w14:textId="041E9AFF" w:rsidR="0058445D" w:rsidRPr="0011636F" w:rsidRDefault="0058445D" w:rsidP="0058445D">
      <w:pPr>
        <w:pStyle w:val="Default"/>
        <w:numPr>
          <w:ilvl w:val="0"/>
          <w:numId w:val="19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 xml:space="preserve">Odbiorcą danych osobowych może być Ministerstwo Nauki i Szkolnictwa Wyższego w związku z uprawnieniami do przeprowadzenia kontroli w zakresie prawidłowości wydatkowania środków finansowych z dotacji celowej oraz realizacji zleconego zadania. </w:t>
      </w:r>
    </w:p>
    <w:p w14:paraId="7CDFD1E1" w14:textId="252CDD17" w:rsidR="0058445D" w:rsidRPr="0011636F" w:rsidRDefault="0058445D" w:rsidP="0058445D">
      <w:pPr>
        <w:pStyle w:val="Default"/>
        <w:numPr>
          <w:ilvl w:val="0"/>
          <w:numId w:val="19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 xml:space="preserve">Dane osobowe będą przechowywane przez okres 5 lat od daty zakończenia realizacji zadania, tj. maksymalnie do dnia 31 grudnia 2030 r. </w:t>
      </w:r>
    </w:p>
    <w:p w14:paraId="2DF47419" w14:textId="77777777" w:rsidR="0011636F" w:rsidRPr="0011636F" w:rsidRDefault="0058445D" w:rsidP="0011636F">
      <w:pPr>
        <w:pStyle w:val="Default"/>
        <w:numPr>
          <w:ilvl w:val="0"/>
          <w:numId w:val="19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 xml:space="preserve">Uczestnikom Wydarzenia przysługuje: </w:t>
      </w:r>
    </w:p>
    <w:p w14:paraId="31838DCA" w14:textId="5F2F0550" w:rsidR="0058445D" w:rsidRPr="0011636F" w:rsidRDefault="0058445D" w:rsidP="0011636F">
      <w:pPr>
        <w:pStyle w:val="Default"/>
        <w:numPr>
          <w:ilvl w:val="0"/>
          <w:numId w:val="21"/>
        </w:numPr>
        <w:spacing w:after="18"/>
        <w:ind w:left="1134" w:hanging="283"/>
        <w:rPr>
          <w:sz w:val="22"/>
          <w:szCs w:val="22"/>
        </w:rPr>
      </w:pPr>
      <w:r w:rsidRPr="0011636F">
        <w:rPr>
          <w:sz w:val="22"/>
          <w:szCs w:val="22"/>
        </w:rPr>
        <w:t xml:space="preserve">prawo do żądania od administratora dostępu do danych osobowych, ich sprostowania, usunięcia lub ograniczenia przetwarzania, </w:t>
      </w:r>
    </w:p>
    <w:p w14:paraId="1EE34B56" w14:textId="3C055998" w:rsidR="0058445D" w:rsidRPr="0011636F" w:rsidRDefault="0058445D" w:rsidP="0011636F">
      <w:pPr>
        <w:pStyle w:val="Default"/>
        <w:numPr>
          <w:ilvl w:val="0"/>
          <w:numId w:val="21"/>
        </w:numPr>
        <w:spacing w:after="18"/>
        <w:ind w:left="1134" w:hanging="283"/>
        <w:rPr>
          <w:sz w:val="22"/>
          <w:szCs w:val="22"/>
        </w:rPr>
      </w:pPr>
      <w:r w:rsidRPr="0011636F">
        <w:rPr>
          <w:sz w:val="22"/>
          <w:szCs w:val="22"/>
        </w:rPr>
        <w:lastRenderedPageBreak/>
        <w:t xml:space="preserve">prawo do wniesienia sprzeciwu wobec przetwarzania, </w:t>
      </w:r>
    </w:p>
    <w:p w14:paraId="46AEC16F" w14:textId="675D0F52" w:rsidR="0058445D" w:rsidRPr="0011636F" w:rsidRDefault="0058445D" w:rsidP="0011636F">
      <w:pPr>
        <w:pStyle w:val="Default"/>
        <w:numPr>
          <w:ilvl w:val="0"/>
          <w:numId w:val="21"/>
        </w:numPr>
        <w:ind w:left="1134" w:hanging="283"/>
        <w:rPr>
          <w:sz w:val="22"/>
          <w:szCs w:val="22"/>
        </w:rPr>
      </w:pPr>
      <w:r w:rsidRPr="0011636F">
        <w:rPr>
          <w:sz w:val="22"/>
          <w:szCs w:val="22"/>
        </w:rPr>
        <w:t xml:space="preserve">prawo do przenoszenia danych, </w:t>
      </w:r>
    </w:p>
    <w:p w14:paraId="393F99D7" w14:textId="77777777" w:rsidR="0058445D" w:rsidRPr="0011636F" w:rsidRDefault="0058445D" w:rsidP="0011636F">
      <w:pPr>
        <w:pStyle w:val="Default"/>
        <w:ind w:left="720"/>
        <w:rPr>
          <w:sz w:val="22"/>
          <w:szCs w:val="22"/>
        </w:rPr>
      </w:pPr>
      <w:r w:rsidRPr="0011636F">
        <w:rPr>
          <w:sz w:val="22"/>
          <w:szCs w:val="22"/>
        </w:rPr>
        <w:t xml:space="preserve">w zakresie w jakim pozwalają na to przepisy prawa. </w:t>
      </w:r>
    </w:p>
    <w:p w14:paraId="57FD90C4" w14:textId="452A7487" w:rsidR="0058445D" w:rsidRPr="0011636F" w:rsidRDefault="0058445D" w:rsidP="0058445D">
      <w:pPr>
        <w:pStyle w:val="Default"/>
        <w:numPr>
          <w:ilvl w:val="0"/>
          <w:numId w:val="19"/>
        </w:numPr>
        <w:spacing w:after="15"/>
        <w:rPr>
          <w:sz w:val="22"/>
          <w:szCs w:val="22"/>
        </w:rPr>
      </w:pPr>
      <w:r w:rsidRPr="0011636F">
        <w:rPr>
          <w:sz w:val="22"/>
          <w:szCs w:val="22"/>
        </w:rPr>
        <w:t xml:space="preserve">Uczestnicy Wydarzenia posiadają również prawo wniesienia skargi do organu nadzorczego (tj. Prezesa Urzędu Ochrony Danych Osobowych). </w:t>
      </w:r>
    </w:p>
    <w:p w14:paraId="35A789DE" w14:textId="325407C1" w:rsidR="0058445D" w:rsidRPr="0011636F" w:rsidRDefault="0058445D" w:rsidP="0058445D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11636F">
        <w:rPr>
          <w:sz w:val="22"/>
          <w:szCs w:val="22"/>
        </w:rPr>
        <w:t>Dane osobowe przetwarzane przez Politechnikę</w:t>
      </w:r>
      <w:r w:rsidR="0011636F" w:rsidRPr="0011636F">
        <w:rPr>
          <w:sz w:val="22"/>
          <w:szCs w:val="22"/>
        </w:rPr>
        <w:t xml:space="preserve"> Poznańską</w:t>
      </w:r>
      <w:r w:rsidRPr="0011636F">
        <w:rPr>
          <w:sz w:val="22"/>
          <w:szCs w:val="22"/>
        </w:rPr>
        <w:t xml:space="preserve"> nie będą przedmiotem automatycznego podejmowania decyzji, ani profilowania. </w:t>
      </w:r>
    </w:p>
    <w:p w14:paraId="3AEEBFC5" w14:textId="13961334" w:rsidR="00414694" w:rsidRPr="0011636F" w:rsidRDefault="00414694" w:rsidP="0011636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§5 </w:t>
      </w:r>
      <w:r w:rsidR="0011636F" w:rsidRPr="0011636F">
        <w:rPr>
          <w:rFonts w:eastAsia="Times New Roman" w:cstheme="minorHAnsi"/>
          <w:sz w:val="24"/>
          <w:szCs w:val="24"/>
          <w:lang w:eastAsia="pl-PL"/>
        </w:rPr>
        <w:br/>
      </w:r>
      <w:r w:rsidRPr="0011636F">
        <w:rPr>
          <w:rFonts w:eastAsia="Times New Roman" w:cstheme="minorHAnsi"/>
          <w:sz w:val="24"/>
          <w:szCs w:val="24"/>
          <w:lang w:eastAsia="pl-PL"/>
        </w:rPr>
        <w:t>Wizerunek</w:t>
      </w:r>
    </w:p>
    <w:p w14:paraId="130B4761" w14:textId="77777777" w:rsidR="0011636F" w:rsidRPr="0011636F" w:rsidRDefault="0011636F" w:rsidP="0011636F">
      <w:pPr>
        <w:pStyle w:val="Default"/>
        <w:numPr>
          <w:ilvl w:val="0"/>
          <w:numId w:val="24"/>
        </w:numPr>
        <w:spacing w:after="18"/>
        <w:rPr>
          <w:sz w:val="22"/>
          <w:szCs w:val="22"/>
        </w:rPr>
      </w:pPr>
      <w:r w:rsidRPr="0011636F">
        <w:rPr>
          <w:sz w:val="22"/>
          <w:szCs w:val="22"/>
        </w:rPr>
        <w:t xml:space="preserve">Politechnika Poznańska na zlecenie Ministra Nauki i Szkolnictwa Wyższego dokonuje: </w:t>
      </w:r>
    </w:p>
    <w:p w14:paraId="1B5C0969" w14:textId="3CBDD5B7" w:rsidR="0011636F" w:rsidRPr="0011636F" w:rsidRDefault="0011636F" w:rsidP="0011636F">
      <w:pPr>
        <w:pStyle w:val="Default"/>
        <w:numPr>
          <w:ilvl w:val="0"/>
          <w:numId w:val="25"/>
        </w:numPr>
        <w:spacing w:after="18"/>
        <w:ind w:left="1134" w:hanging="283"/>
        <w:rPr>
          <w:sz w:val="22"/>
          <w:szCs w:val="22"/>
        </w:rPr>
      </w:pPr>
      <w:r w:rsidRPr="0011636F">
        <w:rPr>
          <w:sz w:val="22"/>
          <w:szCs w:val="22"/>
        </w:rPr>
        <w:t xml:space="preserve">rejestracji audio-wideo Wydarzenia, </w:t>
      </w:r>
    </w:p>
    <w:p w14:paraId="34E1C122" w14:textId="536F9A55" w:rsidR="0011636F" w:rsidRPr="0011636F" w:rsidRDefault="0011636F" w:rsidP="0011636F">
      <w:pPr>
        <w:pStyle w:val="Default"/>
        <w:numPr>
          <w:ilvl w:val="1"/>
          <w:numId w:val="25"/>
        </w:numPr>
        <w:spacing w:after="18"/>
        <w:ind w:left="1134" w:hanging="283"/>
        <w:rPr>
          <w:sz w:val="22"/>
          <w:szCs w:val="22"/>
        </w:rPr>
      </w:pPr>
      <w:r w:rsidRPr="0011636F">
        <w:rPr>
          <w:sz w:val="22"/>
          <w:szCs w:val="22"/>
        </w:rPr>
        <w:t xml:space="preserve">uwiecznienia Wydarzenia w formie fotorelacji, oraz </w:t>
      </w:r>
    </w:p>
    <w:p w14:paraId="53BB13D6" w14:textId="28081CB3" w:rsidR="0011636F" w:rsidRPr="0011636F" w:rsidRDefault="0011636F" w:rsidP="0011636F">
      <w:pPr>
        <w:pStyle w:val="Default"/>
        <w:numPr>
          <w:ilvl w:val="1"/>
          <w:numId w:val="25"/>
        </w:numPr>
        <w:ind w:left="1134" w:hanging="283"/>
        <w:rPr>
          <w:sz w:val="22"/>
          <w:szCs w:val="22"/>
        </w:rPr>
      </w:pPr>
      <w:r w:rsidRPr="0011636F">
        <w:rPr>
          <w:sz w:val="22"/>
          <w:szCs w:val="22"/>
        </w:rPr>
        <w:t xml:space="preserve">streamingu Wydarzenia na żywo na kanałach w mediach społecznościowych YouTube i Facebook oraz w kanale wskazanym przez Ministerstwo Nauki i Szkolnictwa Wyższego. </w:t>
      </w:r>
    </w:p>
    <w:p w14:paraId="2D874C92" w14:textId="6AA309D2" w:rsidR="0011636F" w:rsidRPr="0011636F" w:rsidRDefault="0011636F" w:rsidP="0011636F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11636F">
        <w:rPr>
          <w:sz w:val="22"/>
          <w:szCs w:val="22"/>
        </w:rPr>
        <w:t xml:space="preserve">Administratorem danych (wizerunku) w zakresie, o którym mowa w ust. 1, jest Ministerstwo Nauki i Szkolnictwa Wyższego. Przetwarzanie wizerunku odbywa się na zasadach określonych w klauzuli informacyjnej MNiSW, stanowiącej Załącznik do Regulaminu. </w:t>
      </w:r>
    </w:p>
    <w:p w14:paraId="67392E21" w14:textId="159E9FB7" w:rsidR="0011636F" w:rsidRPr="0011636F" w:rsidRDefault="0011636F" w:rsidP="00A12B06">
      <w:pPr>
        <w:spacing w:before="100" w:beforeAutospacing="1" w:after="100" w:afterAutospacing="1" w:line="240" w:lineRule="auto"/>
      </w:pPr>
      <w:r w:rsidRPr="0011636F">
        <w:t xml:space="preserve">Politechnika </w:t>
      </w:r>
      <w:r w:rsidR="0013673A">
        <w:t>Poznańska</w:t>
      </w:r>
      <w:r w:rsidRPr="0011636F">
        <w:t xml:space="preserve"> przetwarza wizerunek uczestników Wydarzenia na wyraźne polecenie MNiSW, wyłącznie w zakresie wynikającym z realizacji umowy zawartej pomiędzy Skarbem Państwa reprezentowanym przez Ministerstwo Nauki i Szkolnictwa Wyższego, a Politechniką Rzeszowską, na zasadach określonych w umowie powierzenia </w:t>
      </w:r>
    </w:p>
    <w:p w14:paraId="5A0D9490" w14:textId="17AB9DEE" w:rsidR="00414694" w:rsidRPr="0011636F" w:rsidRDefault="00414694" w:rsidP="0011636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1636F">
        <w:rPr>
          <w:rFonts w:eastAsia="Times New Roman" w:cstheme="minorHAnsi"/>
          <w:sz w:val="24"/>
          <w:szCs w:val="24"/>
          <w:lang w:eastAsia="pl-PL"/>
        </w:rPr>
        <w:t xml:space="preserve">§6 </w:t>
      </w:r>
      <w:r w:rsidR="0011636F" w:rsidRPr="0011636F">
        <w:rPr>
          <w:rFonts w:eastAsia="Times New Roman" w:cstheme="minorHAnsi"/>
          <w:sz w:val="24"/>
          <w:szCs w:val="24"/>
          <w:lang w:eastAsia="pl-PL"/>
        </w:rPr>
        <w:br/>
      </w:r>
      <w:r w:rsidRPr="0011636F">
        <w:rPr>
          <w:rFonts w:eastAsia="Times New Roman" w:cstheme="minorHAnsi"/>
          <w:sz w:val="24"/>
          <w:szCs w:val="24"/>
          <w:lang w:eastAsia="pl-PL"/>
        </w:rPr>
        <w:t>Postanowienia końcowe</w:t>
      </w:r>
    </w:p>
    <w:p w14:paraId="05609CD9" w14:textId="1A8F7B50" w:rsidR="0011636F" w:rsidRPr="0011636F" w:rsidRDefault="0011636F" w:rsidP="0011636F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Source Sans Pro" w:hAnsi="Source Sans Pro" w:cs="Source Sans Pro"/>
          <w:color w:val="000000"/>
        </w:rPr>
      </w:pPr>
      <w:r w:rsidRPr="0011636F">
        <w:rPr>
          <w:rFonts w:ascii="Source Sans Pro" w:hAnsi="Source Sans Pro" w:cs="Source Sans Pro"/>
          <w:color w:val="000000"/>
        </w:rPr>
        <w:t>Zmiany Regulaminu wymagają podania ich do wiadomości na stronie internetowej Organizatora.</w:t>
      </w:r>
    </w:p>
    <w:p w14:paraId="0BC47E62" w14:textId="54BE5A6A" w:rsidR="0011636F" w:rsidRPr="0011636F" w:rsidRDefault="0011636F" w:rsidP="0011636F">
      <w:pPr>
        <w:pStyle w:val="Akapitzlist"/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="Source Sans Pro" w:hAnsi="Source Sans Pro" w:cs="Source Sans Pro"/>
          <w:color w:val="000000"/>
        </w:rPr>
      </w:pPr>
      <w:r w:rsidRPr="0011636F">
        <w:rPr>
          <w:rFonts w:ascii="Source Sans Pro" w:hAnsi="Source Sans Pro" w:cs="Source Sans Pro"/>
          <w:color w:val="000000"/>
        </w:rPr>
        <w:t>Regulamin wchodzi w życie z dniem opublikowania na stronie internetowej Organizatora i obowiązuje do momentu ogłoszenia przez Organizatora oficjalnego zakończenia Wydarzenia.</w:t>
      </w:r>
    </w:p>
    <w:p w14:paraId="0929E388" w14:textId="15CCC569" w:rsidR="000F461B" w:rsidRPr="0011636F" w:rsidRDefault="0011636F" w:rsidP="0011636F">
      <w:pPr>
        <w:pStyle w:val="Akapitzlist"/>
        <w:numPr>
          <w:ilvl w:val="2"/>
          <w:numId w:val="25"/>
        </w:numPr>
        <w:ind w:left="709" w:hanging="425"/>
        <w:rPr>
          <w:rFonts w:cstheme="minorHAnsi"/>
          <w:sz w:val="24"/>
          <w:szCs w:val="24"/>
        </w:rPr>
      </w:pPr>
      <w:r w:rsidRPr="0011636F">
        <w:rPr>
          <w:rFonts w:ascii="Source Sans Pro" w:hAnsi="Source Sans Pro" w:cs="Source Sans Pro"/>
          <w:color w:val="000000"/>
        </w:rPr>
        <w:t>Organizator zastrzega sobie prawo do zmian w przebiegu Wydarzenia z uzasadnionych powodów, niezależnych od niego.</w:t>
      </w:r>
    </w:p>
    <w:sectPr w:rsidR="000F461B" w:rsidRPr="0011636F" w:rsidSect="001163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13B2C4"/>
    <w:multiLevelType w:val="hybridMultilevel"/>
    <w:tmpl w:val="4CD950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72614"/>
    <w:multiLevelType w:val="hybridMultilevel"/>
    <w:tmpl w:val="1CD0B7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0CB9"/>
    <w:multiLevelType w:val="hybridMultilevel"/>
    <w:tmpl w:val="16E018B2"/>
    <w:lvl w:ilvl="0" w:tplc="56206C52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2A26"/>
    <w:multiLevelType w:val="multilevel"/>
    <w:tmpl w:val="39EE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167F84"/>
    <w:multiLevelType w:val="hybridMultilevel"/>
    <w:tmpl w:val="0E4CE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C5755"/>
    <w:multiLevelType w:val="multilevel"/>
    <w:tmpl w:val="23C0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8637C"/>
    <w:multiLevelType w:val="hybridMultilevel"/>
    <w:tmpl w:val="85B354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34591B"/>
    <w:multiLevelType w:val="hybridMultilevel"/>
    <w:tmpl w:val="3A309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3DF3F"/>
    <w:multiLevelType w:val="hybridMultilevel"/>
    <w:tmpl w:val="829824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F17188"/>
    <w:multiLevelType w:val="multilevel"/>
    <w:tmpl w:val="5A7C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453206"/>
    <w:multiLevelType w:val="multilevel"/>
    <w:tmpl w:val="850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716D4"/>
    <w:multiLevelType w:val="hybridMultilevel"/>
    <w:tmpl w:val="FFDAE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70B6F"/>
    <w:multiLevelType w:val="hybridMultilevel"/>
    <w:tmpl w:val="7494A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93E65"/>
    <w:multiLevelType w:val="hybridMultilevel"/>
    <w:tmpl w:val="B9021636"/>
    <w:lvl w:ilvl="0" w:tplc="56206C52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0133"/>
    <w:multiLevelType w:val="multilevel"/>
    <w:tmpl w:val="6702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0417D"/>
    <w:multiLevelType w:val="hybridMultilevel"/>
    <w:tmpl w:val="28D275D2"/>
    <w:lvl w:ilvl="0" w:tplc="3258A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2F602"/>
    <w:multiLevelType w:val="hybridMultilevel"/>
    <w:tmpl w:val="167FDA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5F44266"/>
    <w:multiLevelType w:val="multilevel"/>
    <w:tmpl w:val="06763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7C2E70"/>
    <w:multiLevelType w:val="hybridMultilevel"/>
    <w:tmpl w:val="8B90B5FA"/>
    <w:lvl w:ilvl="0" w:tplc="56206C52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079D"/>
    <w:multiLevelType w:val="multilevel"/>
    <w:tmpl w:val="850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6466BC"/>
    <w:multiLevelType w:val="hybridMultilevel"/>
    <w:tmpl w:val="F96E9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25609"/>
    <w:multiLevelType w:val="hybridMultilevel"/>
    <w:tmpl w:val="C4F452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84A1AED"/>
    <w:multiLevelType w:val="multilevel"/>
    <w:tmpl w:val="850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353D80"/>
    <w:multiLevelType w:val="hybridMultilevel"/>
    <w:tmpl w:val="1AF45B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5CA48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C3E18"/>
    <w:multiLevelType w:val="hybridMultilevel"/>
    <w:tmpl w:val="B65C5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A54C5"/>
    <w:multiLevelType w:val="hybridMultilevel"/>
    <w:tmpl w:val="BEC64C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4"/>
  </w:num>
  <w:num w:numId="5">
    <w:abstractNumId w:val="5"/>
  </w:num>
  <w:num w:numId="6">
    <w:abstractNumId w:val="9"/>
  </w:num>
  <w:num w:numId="7">
    <w:abstractNumId w:val="0"/>
  </w:num>
  <w:num w:numId="8">
    <w:abstractNumId w:val="16"/>
  </w:num>
  <w:num w:numId="9">
    <w:abstractNumId w:val="6"/>
  </w:num>
  <w:num w:numId="10">
    <w:abstractNumId w:val="12"/>
  </w:num>
  <w:num w:numId="11">
    <w:abstractNumId w:val="19"/>
  </w:num>
  <w:num w:numId="12">
    <w:abstractNumId w:val="11"/>
  </w:num>
  <w:num w:numId="13">
    <w:abstractNumId w:val="22"/>
  </w:num>
  <w:num w:numId="14">
    <w:abstractNumId w:val="20"/>
  </w:num>
  <w:num w:numId="15">
    <w:abstractNumId w:val="2"/>
  </w:num>
  <w:num w:numId="16">
    <w:abstractNumId w:val="18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"/>
  </w:num>
  <w:num w:numId="22">
    <w:abstractNumId w:val="21"/>
  </w:num>
  <w:num w:numId="23">
    <w:abstractNumId w:val="25"/>
  </w:num>
  <w:num w:numId="24">
    <w:abstractNumId w:val="15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94"/>
    <w:rsid w:val="000F461B"/>
    <w:rsid w:val="0011636F"/>
    <w:rsid w:val="0013673A"/>
    <w:rsid w:val="002447E7"/>
    <w:rsid w:val="003D7C05"/>
    <w:rsid w:val="00414694"/>
    <w:rsid w:val="00451036"/>
    <w:rsid w:val="004D4A9E"/>
    <w:rsid w:val="0058445D"/>
    <w:rsid w:val="005C05C4"/>
    <w:rsid w:val="007256B5"/>
    <w:rsid w:val="00754C25"/>
    <w:rsid w:val="008B7FEE"/>
    <w:rsid w:val="00A12B06"/>
    <w:rsid w:val="00AB4D61"/>
    <w:rsid w:val="00AD2957"/>
    <w:rsid w:val="00D03B1D"/>
    <w:rsid w:val="00E03B89"/>
    <w:rsid w:val="00E9551D"/>
    <w:rsid w:val="00F943B7"/>
    <w:rsid w:val="00FF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1D286"/>
  <w15:chartTrackingRefBased/>
  <w15:docId w15:val="{4BBBF7FD-6E59-4C01-B695-C801A7D5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46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4694"/>
    <w:rPr>
      <w:color w:val="605E5C"/>
      <w:shd w:val="clear" w:color="auto" w:fill="E1DFDD"/>
    </w:rPr>
  </w:style>
  <w:style w:type="paragraph" w:customStyle="1" w:styleId="Default">
    <w:name w:val="Default"/>
    <w:rsid w:val="007256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256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05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5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5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t.poznan.pl" TargetMode="External"/><Relationship Id="rId5" Type="http://schemas.openxmlformats.org/officeDocument/2006/relationships/hyperlink" Target="http://www.put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Matuszczak</dc:creator>
  <cp:keywords/>
  <dc:description/>
  <cp:lastModifiedBy>Angelika Mandot</cp:lastModifiedBy>
  <cp:revision>3</cp:revision>
  <dcterms:created xsi:type="dcterms:W3CDTF">2025-11-07T10:21:00Z</dcterms:created>
  <dcterms:modified xsi:type="dcterms:W3CDTF">2025-11-07T10:21:00Z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0ea67d49-fdbf-4b0e-89ec-2553c7d4f0b6</vt:lpwstr>
  </property>
</Properties>
</file>