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ZAŁĄCZNIK NR 7</w:t>
      </w:r>
    </w:p>
    <w:p>
      <w:pPr>
        <w:jc w:val="center"/>
      </w:pPr>
      <w:r>
        <w:rPr>
          <w:b/>
        </w:rPr>
        <w:t>WEZWANIE DO UZUPEŁNIENIA / WYJAŚNIENIA DOKUMENTACJI</w:t>
      </w:r>
    </w:p>
    <w:p>
      <w:pPr>
        <w:jc w:val="center"/>
      </w:pPr>
      <w:r>
        <w:rPr>
          <w:i/>
        </w:rPr>
        <w:t>Studia podyplomowe „Cyberbezpieczeństwo dla nauczycieli”</w:t>
      </w:r>
    </w:p>
    <w:p>
      <w:r>
        <w:t>Kandydat / nr zgłoszenia: ................................................................................................................</w:t>
      </w:r>
    </w:p>
    <w:p>
      <w:r>
        <w:t>Data wezwania: ................................................................................................................</w:t>
      </w:r>
    </w:p>
    <w:p>
      <w:r>
        <w:t>Termin uzupełnienia: ................................................................................................................</w:t>
      </w:r>
    </w:p>
    <w:p>
      <w:r>
        <w:t>Prosimy o uzupełnienie / wyjaśnienie następujących elementów:</w:t>
      </w:r>
    </w:p>
    <w:p>
      <w:r>
        <w:t>• ................................................................................................................................................</w:t>
      </w:r>
    </w:p>
    <w:p>
      <w:r>
        <w:t>• ................................................................................................................................................</w:t>
      </w:r>
    </w:p>
    <w:p>
      <w:r>
        <w:t>• ................................................................................................................................................</w:t>
      </w:r>
    </w:p>
    <w:p>
      <w:r>
        <w:t>• ................................................................................................................................................</w:t>
      </w:r>
    </w:p>
    <w:p>
      <w:r>
        <w:t>Uzupełnienie służy potwierdzeniu stanu istniejącego najpóźniej w dniu zakończenia naboru i nie może służyć przedstawieniu nowego osiągnięcia rankingowego powstałego po tym terminie.</w:t>
      </w:r>
    </w:p>
    <w:sectPr w:rsidR="00FC693F" w:rsidRPr="0006063C" w:rsidSect="00034616"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Pakiet rekrutacyjny D5.6 • 02.10.2026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